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4D" w:rsidRPr="003A7223" w:rsidRDefault="00C5404D" w:rsidP="003A7223">
      <w:pPr>
        <w:jc w:val="center"/>
        <w:rPr>
          <w:b/>
        </w:rPr>
      </w:pPr>
    </w:p>
    <w:p w:rsidR="00C5404D" w:rsidRPr="003A7223" w:rsidRDefault="00C5404D" w:rsidP="003A7223">
      <w:pPr>
        <w:jc w:val="center"/>
        <w:rPr>
          <w:b/>
        </w:rPr>
      </w:pPr>
      <w:r w:rsidRPr="003A7223">
        <w:rPr>
          <w:b/>
        </w:rPr>
        <w:t>Сообщение о смене наименования, места нахождения</w:t>
      </w:r>
    </w:p>
    <w:p w:rsidR="00C5404D" w:rsidRDefault="00C5404D" w:rsidP="00C5404D">
      <w:r>
        <w:t>Акционерное общество Управляющая компания «</w:t>
      </w:r>
      <w:proofErr w:type="spellStart"/>
      <w:r>
        <w:t>Либра</w:t>
      </w:r>
      <w:proofErr w:type="spellEnd"/>
      <w:r>
        <w:t xml:space="preserve"> Капитал»</w:t>
      </w:r>
    </w:p>
    <w:p w:rsidR="00C5404D" w:rsidRDefault="00C5404D" w:rsidP="00C5404D">
      <w: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3A7223" w:rsidRPr="00962C1A">
        <w:rPr>
          <w:rFonts w:cs="Calibri"/>
        </w:rPr>
        <w:t xml:space="preserve">№ </w:t>
      </w:r>
      <w:r w:rsidR="003A7223" w:rsidRPr="00962C1A">
        <w:t>21–000–1–00663 выдана ФСФР России 06 октября 2009 г., срок действия – бессрочная</w:t>
      </w:r>
      <w:r w:rsidR="003A7223" w:rsidRPr="00962C1A">
        <w:rPr>
          <w:rFonts w:cs="Calibri"/>
        </w:rPr>
        <w:t>)</w:t>
      </w:r>
      <w:r w:rsidR="003A7223">
        <w:t xml:space="preserve">  (далее </w:t>
      </w:r>
      <w:r>
        <w:t xml:space="preserve">по тексту </w:t>
      </w:r>
      <w:r w:rsidR="006467FE">
        <w:t>Общество</w:t>
      </w:r>
      <w:r>
        <w:t>)</w:t>
      </w:r>
    </w:p>
    <w:p w:rsidR="00C5404D" w:rsidRDefault="00C5404D" w:rsidP="00C5404D">
      <w:r>
        <w:t>сообщает</w:t>
      </w:r>
    </w:p>
    <w:p w:rsidR="00C5404D" w:rsidRDefault="00C5404D" w:rsidP="00C5404D">
      <w:r>
        <w:t>об изменении фирменного наименования, адреса места нахождения с «04» июля 2016 г.</w:t>
      </w:r>
    </w:p>
    <w:p w:rsidR="00C5404D" w:rsidRDefault="00C5404D" w:rsidP="006467FE">
      <w:pPr>
        <w:jc w:val="both"/>
      </w:pPr>
      <w:r>
        <w:t xml:space="preserve">Старое </w:t>
      </w:r>
      <w:r w:rsidR="006467FE">
        <w:t xml:space="preserve">полное фирменное наименование Общества на русском языке </w:t>
      </w:r>
      <w:r>
        <w:t>– Закрытое акционерное общество Управляющая компания «</w:t>
      </w:r>
      <w:proofErr w:type="spellStart"/>
      <w:r>
        <w:t>Либра</w:t>
      </w:r>
      <w:proofErr w:type="spellEnd"/>
      <w:r>
        <w:t xml:space="preserve"> Капитал» (сокращенное наименование ЗАО   Управляющая компания «</w:t>
      </w:r>
      <w:proofErr w:type="spellStart"/>
      <w:r>
        <w:t>Либра</w:t>
      </w:r>
      <w:proofErr w:type="spellEnd"/>
      <w:r>
        <w:t xml:space="preserve"> Капитал» и</w:t>
      </w:r>
      <w:r w:rsidRPr="00C5404D">
        <w:t>/</w:t>
      </w:r>
      <w:r>
        <w:t>или ЗАО УК «</w:t>
      </w:r>
      <w:proofErr w:type="spellStart"/>
      <w:r>
        <w:t>Либра</w:t>
      </w:r>
      <w:proofErr w:type="spellEnd"/>
      <w:r>
        <w:t xml:space="preserve"> Капитал»)</w:t>
      </w:r>
    </w:p>
    <w:p w:rsidR="00C5404D" w:rsidRDefault="006467FE" w:rsidP="006467FE">
      <w:pPr>
        <w:jc w:val="both"/>
      </w:pPr>
      <w:r>
        <w:t xml:space="preserve">Новое полное фирменное наименование Общества  на русском языке </w:t>
      </w:r>
      <w:r w:rsidR="00C5404D">
        <w:t>- Акционерное общество Управляющая компания «</w:t>
      </w:r>
      <w:proofErr w:type="spellStart"/>
      <w:r w:rsidR="00C5404D">
        <w:t>Либра</w:t>
      </w:r>
      <w:proofErr w:type="spellEnd"/>
      <w:r w:rsidR="00C5404D">
        <w:t xml:space="preserve"> Капитал» » (сокращенное наименование АО   Управляющая компания «</w:t>
      </w:r>
      <w:proofErr w:type="spellStart"/>
      <w:r w:rsidR="00C5404D">
        <w:t>Либра</w:t>
      </w:r>
      <w:proofErr w:type="spellEnd"/>
      <w:r w:rsidR="00C5404D">
        <w:t xml:space="preserve"> Капитал» и</w:t>
      </w:r>
      <w:r w:rsidR="00C5404D" w:rsidRPr="00C5404D">
        <w:t>/</w:t>
      </w:r>
      <w:r w:rsidR="00C5404D">
        <w:t>ил</w:t>
      </w:r>
      <w:proofErr w:type="gramStart"/>
      <w:r w:rsidR="00C5404D">
        <w:t>и АО У</w:t>
      </w:r>
      <w:proofErr w:type="gramEnd"/>
      <w:r w:rsidR="00C5404D">
        <w:t>К «</w:t>
      </w:r>
      <w:proofErr w:type="spellStart"/>
      <w:r w:rsidR="00C5404D">
        <w:t>Либра</w:t>
      </w:r>
      <w:proofErr w:type="spellEnd"/>
      <w:r w:rsidR="00C5404D">
        <w:t xml:space="preserve"> Капитал»)</w:t>
      </w:r>
    </w:p>
    <w:p w:rsidR="00C5404D" w:rsidRDefault="00C5404D" w:rsidP="006467FE">
      <w:pPr>
        <w:jc w:val="both"/>
      </w:pPr>
      <w:r>
        <w:t xml:space="preserve">Старое место нахождения - 115054,   г. Москва, </w:t>
      </w:r>
      <w:proofErr w:type="spellStart"/>
      <w:proofErr w:type="gramStart"/>
      <w:r>
        <w:t>ул</w:t>
      </w:r>
      <w:proofErr w:type="spellEnd"/>
      <w:proofErr w:type="gramEnd"/>
      <w:r>
        <w:t>, Бахрушина д. 18, стр. 1</w:t>
      </w:r>
    </w:p>
    <w:p w:rsidR="006467FE" w:rsidRDefault="00C5404D" w:rsidP="006467FE">
      <w:pPr>
        <w:jc w:val="both"/>
        <w:rPr>
          <w:rFonts w:cs="Calibri"/>
        </w:rPr>
      </w:pPr>
      <w:r>
        <w:t>Новое место</w:t>
      </w:r>
      <w:r w:rsidR="006467FE">
        <w:t xml:space="preserve"> </w:t>
      </w:r>
      <w:r>
        <w:t xml:space="preserve">нахождения - </w:t>
      </w:r>
      <w:r w:rsidR="006467FE">
        <w:rPr>
          <w:lang w:eastAsia="ru-RU"/>
        </w:rPr>
        <w:t>119017, город  Москва,  ул. Ордынка Б., д.40,  стр.3</w:t>
      </w:r>
      <w:r w:rsidR="006467FE" w:rsidRPr="00962C1A">
        <w:rPr>
          <w:rFonts w:cs="Calibri"/>
        </w:rPr>
        <w:t xml:space="preserve"> </w:t>
      </w:r>
    </w:p>
    <w:p w:rsidR="006467FE" w:rsidRDefault="006467FE" w:rsidP="006467FE">
      <w:pPr>
        <w:jc w:val="both"/>
        <w:rPr>
          <w:rFonts w:cs="Calibri"/>
        </w:rPr>
      </w:pPr>
      <w:proofErr w:type="gramStart"/>
      <w:r w:rsidRPr="00962C1A">
        <w:rPr>
          <w:rFonts w:cs="Calibri"/>
        </w:rPr>
        <w:t>Получить подробную информацию о паевых инвестиционных фондах п</w:t>
      </w:r>
      <w:r w:rsidR="00DE19B2">
        <w:rPr>
          <w:rFonts w:cs="Calibri"/>
        </w:rPr>
        <w:t xml:space="preserve">од управлением </w:t>
      </w:r>
      <w:r w:rsidRPr="00962C1A">
        <w:rPr>
          <w:rFonts w:cs="Calibri"/>
        </w:rPr>
        <w:t>АО УК «</w:t>
      </w:r>
      <w:proofErr w:type="spellStart"/>
      <w:r w:rsidRPr="00962C1A">
        <w:rPr>
          <w:rFonts w:cs="Calibri"/>
        </w:rPr>
        <w:t>Либра</w:t>
      </w:r>
      <w:proofErr w:type="spellEnd"/>
      <w:r w:rsidRPr="00962C1A">
        <w:rPr>
          <w:rFonts w:cs="Calibri"/>
        </w:rPr>
        <w:t xml:space="preserve"> Капитал» и ознакомиться с правилами доверительного управления, а также иными документами, предусмотренными Федеральным законом «Об инвестиционных фондах» и нормативными актами в сфере финансовых рынков, можно по адресу: </w:t>
      </w:r>
      <w:r w:rsidR="00DE19B2">
        <w:rPr>
          <w:lang w:eastAsia="ru-RU"/>
        </w:rPr>
        <w:t>119017, город  Москва,  ул. Ордынка Б., д.40,  стр.3</w:t>
      </w:r>
      <w:bookmarkStart w:id="0" w:name="_GoBack"/>
      <w:bookmarkEnd w:id="0"/>
      <w:r w:rsidRPr="00962C1A">
        <w:rPr>
          <w:rFonts w:cs="Calibri"/>
        </w:rPr>
        <w:t xml:space="preserve">, по телефону: (495)  580-77-81 или в сети Интернет по адресу: </w:t>
      </w:r>
      <w:proofErr w:type="spellStart"/>
      <w:r w:rsidRPr="00962C1A">
        <w:rPr>
          <w:rFonts w:cs="Calibri"/>
        </w:rPr>
        <w:t>www</w:t>
      </w:r>
      <w:proofErr w:type="spellEnd"/>
      <w:proofErr w:type="gramEnd"/>
      <w:r w:rsidRPr="00962C1A">
        <w:rPr>
          <w:rFonts w:cs="Calibri"/>
        </w:rPr>
        <w:t>.</w:t>
      </w:r>
      <w:proofErr w:type="spellStart"/>
      <w:proofErr w:type="gramStart"/>
      <w:r w:rsidRPr="00962C1A">
        <w:rPr>
          <w:rFonts w:cs="Calibri"/>
          <w:lang w:val="en-US"/>
        </w:rPr>
        <w:t>libra</w:t>
      </w:r>
      <w:proofErr w:type="spellEnd"/>
      <w:r w:rsidRPr="00962C1A">
        <w:rPr>
          <w:rFonts w:cs="Calibri"/>
        </w:rPr>
        <w:t>-</w:t>
      </w:r>
      <w:r w:rsidRPr="00962C1A">
        <w:rPr>
          <w:rFonts w:cs="Calibri"/>
          <w:lang w:val="en-US"/>
        </w:rPr>
        <w:t>am</w:t>
      </w:r>
      <w:r w:rsidRPr="00962C1A">
        <w:rPr>
          <w:rFonts w:cs="Calibri"/>
        </w:rPr>
        <w:t>.</w:t>
      </w:r>
      <w:proofErr w:type="spellStart"/>
      <w:r w:rsidRPr="00962C1A">
        <w:rPr>
          <w:rFonts w:cs="Calibri"/>
        </w:rPr>
        <w:t>ru</w:t>
      </w:r>
      <w:proofErr w:type="spellEnd"/>
      <w:proofErr w:type="gramEnd"/>
      <w:r w:rsidRPr="00962C1A">
        <w:rPr>
          <w:rFonts w:cs="Calibri"/>
        </w:rPr>
        <w:t xml:space="preserve">, а также в пунктах приема заявок агентов по выдаче, погашению и обмену инвестиционных паев фондов (со списком агентов можно ознакомиться на сайте в сети Интернет по адресу: </w:t>
      </w:r>
      <w:hyperlink r:id="rId5" w:history="1">
        <w:r w:rsidRPr="00962C1A">
          <w:rPr>
            <w:rStyle w:val="a3"/>
            <w:rFonts w:cs="Calibri"/>
          </w:rPr>
          <w:t>www.</w:t>
        </w:r>
        <w:r w:rsidRPr="00962C1A">
          <w:rPr>
            <w:rStyle w:val="a3"/>
            <w:rFonts w:cs="Calibri"/>
            <w:lang w:val="en-US"/>
          </w:rPr>
          <w:t>libra</w:t>
        </w:r>
        <w:r w:rsidRPr="00962C1A">
          <w:rPr>
            <w:rStyle w:val="a3"/>
            <w:rFonts w:cs="Calibri"/>
          </w:rPr>
          <w:t>-</w:t>
        </w:r>
        <w:r w:rsidRPr="00962C1A">
          <w:rPr>
            <w:rStyle w:val="a3"/>
            <w:rFonts w:cs="Calibri"/>
            <w:lang w:val="en-US"/>
          </w:rPr>
          <w:t>am</w:t>
        </w:r>
        <w:r w:rsidRPr="00962C1A">
          <w:rPr>
            <w:rStyle w:val="a3"/>
            <w:rFonts w:cs="Calibri"/>
          </w:rPr>
          <w:t>.</w:t>
        </w:r>
        <w:proofErr w:type="spellStart"/>
        <w:r w:rsidRPr="00962C1A">
          <w:rPr>
            <w:rStyle w:val="a3"/>
            <w:rFonts w:cs="Calibri"/>
          </w:rPr>
          <w:t>ru</w:t>
        </w:r>
        <w:proofErr w:type="spellEnd"/>
      </w:hyperlink>
      <w:r w:rsidRPr="00962C1A">
        <w:rPr>
          <w:rFonts w:cs="Calibri"/>
        </w:rPr>
        <w:t xml:space="preserve">). </w:t>
      </w:r>
    </w:p>
    <w:p w:rsidR="00C5404D" w:rsidRDefault="00C5404D" w:rsidP="006467FE">
      <w:pPr>
        <w:jc w:val="both"/>
      </w:pPr>
      <w:r>
        <w:t xml:space="preserve">Стоимость инвестиционного пая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инвестиций в паевые инвестиционные фонды. Прежде чем приобрести </w:t>
      </w:r>
      <w:proofErr w:type="spellStart"/>
      <w:r>
        <w:t>инвестиционныи</w:t>
      </w:r>
      <w:proofErr w:type="spellEnd"/>
      <w:r>
        <w:t>̆ пай, следует внимательно ознакомиться с Правилами доверительного управления фондом.</w:t>
      </w:r>
    </w:p>
    <w:p w:rsidR="006467FE" w:rsidRDefault="006467FE" w:rsidP="006467FE">
      <w:pPr>
        <w:jc w:val="both"/>
      </w:pPr>
    </w:p>
    <w:p w:rsidR="00C5404D" w:rsidRDefault="00C5404D" w:rsidP="00C5404D">
      <w:r>
        <w:t>Генеральный директор  ________________ /И.Г. Забелкин/</w:t>
      </w:r>
    </w:p>
    <w:p w:rsidR="00890D44" w:rsidRDefault="00890D44"/>
    <w:p w:rsidR="00C5404D" w:rsidRDefault="00C5404D"/>
    <w:p w:rsidR="00C5404D" w:rsidRDefault="00C5404D"/>
    <w:p w:rsidR="00C5404D" w:rsidRDefault="00C5404D"/>
    <w:p w:rsidR="00C5404D" w:rsidRDefault="00C5404D" w:rsidP="00C5404D"/>
    <w:sectPr w:rsidR="00C5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FA"/>
    <w:rsid w:val="003A7223"/>
    <w:rsid w:val="006467FE"/>
    <w:rsid w:val="00890D44"/>
    <w:rsid w:val="00A61DFA"/>
    <w:rsid w:val="00C5404D"/>
    <w:rsid w:val="00D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-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Брянцева Юлия Александровна</dc:creator>
  <cp:keywords/>
  <dc:description/>
  <cp:lastModifiedBy>Брянцева Юлия Александровна</cp:lastModifiedBy>
  <cp:revision>5</cp:revision>
  <dcterms:created xsi:type="dcterms:W3CDTF">2016-07-06T02:50:00Z</dcterms:created>
  <dcterms:modified xsi:type="dcterms:W3CDTF">2016-07-06T11:40:00Z</dcterms:modified>
</cp:coreProperties>
</file>